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75" w:rsidRDefault="00F67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Gdynia, dnia </w:t>
      </w:r>
      <w:r w:rsidR="00A826EB">
        <w:t>15</w:t>
      </w:r>
      <w:r>
        <w:t>.1</w:t>
      </w:r>
      <w:r w:rsidR="00A826EB">
        <w:t>1</w:t>
      </w:r>
      <w:r>
        <w:t>.2019r.</w:t>
      </w:r>
    </w:p>
    <w:p w:rsidR="00F67AE5" w:rsidRDefault="00F67AE5"/>
    <w:p w:rsidR="00F67AE5" w:rsidRPr="004720DF" w:rsidRDefault="00F67AE5" w:rsidP="00F67AE5">
      <w:pPr>
        <w:jc w:val="center"/>
        <w:rPr>
          <w:rFonts w:cstheme="minorHAnsi"/>
          <w:b/>
        </w:rPr>
      </w:pPr>
      <w:r w:rsidRPr="004720DF">
        <w:rPr>
          <w:rFonts w:cstheme="minorHAnsi"/>
          <w:b/>
        </w:rPr>
        <w:t>INFORMACJA Z WYBORU NAJKORZYSTNIEJSZEJ OFERTY</w:t>
      </w:r>
    </w:p>
    <w:p w:rsidR="00F67AE5" w:rsidRPr="004720DF" w:rsidRDefault="00F67AE5" w:rsidP="00F67AE5">
      <w:pPr>
        <w:jc w:val="center"/>
        <w:rPr>
          <w:rFonts w:cstheme="minorHAnsi"/>
          <w:b/>
        </w:rPr>
      </w:pPr>
    </w:p>
    <w:p w:rsidR="00F67AE5" w:rsidRPr="004720DF" w:rsidRDefault="00A826EB" w:rsidP="00C159D8">
      <w:pPr>
        <w:ind w:left="964" w:hanging="10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Dotyczy: </w:t>
      </w:r>
      <w:r w:rsidR="00C655B0">
        <w:rPr>
          <w:rFonts w:cstheme="minorHAnsi"/>
          <w:b/>
        </w:rPr>
        <w:t xml:space="preserve"> </w:t>
      </w:r>
      <w:r>
        <w:rPr>
          <w:rFonts w:ascii="Calibri" w:hAnsi="Calibri"/>
          <w:b/>
        </w:rPr>
        <w:t>dostawy mebli wraz z montażem w Ze</w:t>
      </w:r>
      <w:r w:rsidR="00C655B0">
        <w:rPr>
          <w:rFonts w:ascii="Calibri" w:hAnsi="Calibri"/>
          <w:b/>
        </w:rPr>
        <w:t xml:space="preserve">spole Szkół Ogólnokształcących </w:t>
      </w:r>
      <w:r>
        <w:rPr>
          <w:rFonts w:ascii="Calibri" w:hAnsi="Calibri"/>
          <w:b/>
        </w:rPr>
        <w:t xml:space="preserve">nr 8 w Gdyni </w:t>
      </w:r>
      <w:r w:rsidR="00C655B0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przy ulicy </w:t>
      </w:r>
      <w:proofErr w:type="spellStart"/>
      <w:r>
        <w:rPr>
          <w:rFonts w:ascii="Calibri" w:hAnsi="Calibri"/>
          <w:b/>
        </w:rPr>
        <w:t>Wiczlińskiej</w:t>
      </w:r>
      <w:proofErr w:type="spellEnd"/>
      <w:r>
        <w:rPr>
          <w:rFonts w:ascii="Calibri" w:hAnsi="Calibri"/>
          <w:b/>
        </w:rPr>
        <w:t xml:space="preserve"> 50A</w:t>
      </w:r>
    </w:p>
    <w:p w:rsidR="00F67AE5" w:rsidRPr="004720DF" w:rsidRDefault="00F67AE5" w:rsidP="00F67AE5">
      <w:pPr>
        <w:jc w:val="both"/>
        <w:rPr>
          <w:rFonts w:cstheme="minorHAnsi"/>
          <w:b/>
        </w:rPr>
      </w:pPr>
    </w:p>
    <w:p w:rsidR="00F15AFF" w:rsidRPr="004720DF" w:rsidRDefault="005975CE" w:rsidP="00F15AFF">
      <w:pPr>
        <w:jc w:val="both"/>
        <w:rPr>
          <w:rFonts w:eastAsia="Calibri" w:cstheme="minorHAnsi"/>
          <w:color w:val="000000"/>
        </w:rPr>
      </w:pPr>
      <w:r w:rsidRPr="004720DF">
        <w:rPr>
          <w:rFonts w:cstheme="minorHAnsi"/>
          <w:bCs/>
          <w:iCs/>
        </w:rPr>
        <w:t xml:space="preserve">W wyniku postępowania prowadzonego w trybie art. 4 pkt 8 ustawy </w:t>
      </w:r>
      <w:r w:rsidRPr="004720DF">
        <w:rPr>
          <w:rFonts w:cstheme="minorHAnsi"/>
        </w:rPr>
        <w:t xml:space="preserve">z dnia 29 stycznia 2004r. - Prawo zamówień publicznych </w:t>
      </w:r>
      <w:r w:rsidRPr="004720DF">
        <w:rPr>
          <w:rFonts w:eastAsia="Calibri" w:cstheme="minorHAnsi"/>
          <w:color w:val="000000"/>
        </w:rPr>
        <w:t>(tekst jednolity - Dz. U. z 201</w:t>
      </w:r>
      <w:r w:rsidR="00F228ED" w:rsidRPr="004720DF">
        <w:rPr>
          <w:rFonts w:eastAsia="Calibri" w:cstheme="minorHAnsi"/>
          <w:color w:val="000000"/>
        </w:rPr>
        <w:t>9</w:t>
      </w:r>
      <w:r w:rsidRPr="004720DF">
        <w:rPr>
          <w:rFonts w:eastAsia="Calibri" w:cstheme="minorHAnsi"/>
          <w:color w:val="000000"/>
        </w:rPr>
        <w:t>r. poz. 1</w:t>
      </w:r>
      <w:r w:rsidR="00F228ED" w:rsidRPr="004720DF">
        <w:rPr>
          <w:rFonts w:eastAsia="Calibri" w:cstheme="minorHAnsi"/>
          <w:color w:val="000000"/>
        </w:rPr>
        <w:t xml:space="preserve">843) </w:t>
      </w:r>
      <w:r w:rsidR="00F15AFF" w:rsidRPr="004720DF">
        <w:rPr>
          <w:rFonts w:eastAsia="Calibri" w:cstheme="minorHAnsi"/>
          <w:color w:val="000000"/>
        </w:rPr>
        <w:t xml:space="preserve">Zamawiający  informuje </w:t>
      </w:r>
      <w:r w:rsidR="00F228ED" w:rsidRPr="004720DF">
        <w:rPr>
          <w:rFonts w:eastAsia="Calibri" w:cstheme="minorHAnsi"/>
          <w:color w:val="000000"/>
        </w:rPr>
        <w:br/>
      </w:r>
      <w:r w:rsidR="00F15AFF" w:rsidRPr="004720DF">
        <w:rPr>
          <w:rFonts w:eastAsia="Calibri" w:cstheme="minorHAnsi"/>
          <w:color w:val="000000"/>
        </w:rPr>
        <w:t xml:space="preserve">o wyborze oferty najkorzystniejszej w postępowaniu prowadzonym </w:t>
      </w:r>
      <w:r w:rsidR="00F228ED" w:rsidRPr="004720DF">
        <w:rPr>
          <w:rFonts w:eastAsia="Calibri" w:cstheme="minorHAnsi"/>
          <w:color w:val="000000"/>
        </w:rPr>
        <w:t>na podstawie zapytania ofertowego.</w:t>
      </w:r>
    </w:p>
    <w:p w:rsidR="00F67AE5" w:rsidRPr="004720DF" w:rsidRDefault="00F15AFF" w:rsidP="00F67AE5">
      <w:pPr>
        <w:jc w:val="both"/>
        <w:rPr>
          <w:rFonts w:cstheme="minorHAnsi"/>
        </w:rPr>
      </w:pPr>
      <w:r w:rsidRPr="004720DF">
        <w:rPr>
          <w:rFonts w:cstheme="minorHAnsi"/>
        </w:rPr>
        <w:t>Zamawiający przeprowadził badanie i ocenę złożon</w:t>
      </w:r>
      <w:r w:rsidR="00F228ED" w:rsidRPr="004720DF">
        <w:rPr>
          <w:rFonts w:cstheme="minorHAnsi"/>
        </w:rPr>
        <w:t>ych ofert</w:t>
      </w:r>
      <w:r w:rsidRPr="004720DF">
        <w:rPr>
          <w:rFonts w:cstheme="minorHAnsi"/>
        </w:rPr>
        <w:t xml:space="preserve">  na podstawie kryteriów określonych w </w:t>
      </w:r>
      <w:r w:rsidR="00F228ED" w:rsidRPr="004720DF">
        <w:rPr>
          <w:rFonts w:cstheme="minorHAnsi"/>
        </w:rPr>
        <w:t xml:space="preserve">piśmie przewodnim do zapytania ofertowego </w:t>
      </w:r>
      <w:r w:rsidRPr="004720DF">
        <w:rPr>
          <w:rFonts w:cstheme="minorHAnsi"/>
        </w:rPr>
        <w:t xml:space="preserve">tj. ceny, </w:t>
      </w:r>
      <w:r w:rsidR="00F228ED" w:rsidRPr="004720DF">
        <w:rPr>
          <w:rFonts w:cstheme="minorHAnsi"/>
        </w:rPr>
        <w:t>okresu udzielonej gwarancji</w:t>
      </w:r>
      <w:r w:rsidRPr="004720DF">
        <w:rPr>
          <w:rFonts w:cstheme="minorHAnsi"/>
        </w:rPr>
        <w:t>:</w:t>
      </w:r>
    </w:p>
    <w:p w:rsidR="004720DF" w:rsidRPr="004720DF" w:rsidRDefault="00A826EB" w:rsidP="004720DF">
      <w:pPr>
        <w:spacing w:after="136" w:line="264" w:lineRule="auto"/>
        <w:ind w:left="604" w:right="178"/>
        <w:jc w:val="both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 </w:t>
      </w:r>
      <w:r>
        <w:rPr>
          <w:rFonts w:ascii="Calibri" w:hAnsi="Calibri"/>
        </w:rPr>
        <w:t>12.11.2019r. do godziny 15</w:t>
      </w:r>
      <w:r w:rsidRPr="00D11570">
        <w:rPr>
          <w:rFonts w:ascii="Calibri" w:hAnsi="Calibri"/>
        </w:rPr>
        <w:t>.00</w:t>
      </w:r>
      <w:r w:rsidR="004720DF">
        <w:rPr>
          <w:rFonts w:cstheme="minorHAnsi"/>
        </w:rPr>
        <w:t xml:space="preserve"> </w:t>
      </w:r>
      <w:r w:rsidR="004720DF" w:rsidRPr="004720DF">
        <w:rPr>
          <w:rFonts w:eastAsia="Times New Roman" w:cstheme="minorHAnsi"/>
          <w:color w:val="000000"/>
        </w:rPr>
        <w:t>ofert</w:t>
      </w:r>
      <w:r>
        <w:rPr>
          <w:rFonts w:eastAsia="Times New Roman" w:cstheme="minorHAnsi"/>
          <w:color w:val="000000"/>
        </w:rPr>
        <w:t>y</w:t>
      </w:r>
      <w:r w:rsidR="004720DF" w:rsidRPr="004720DF">
        <w:rPr>
          <w:rFonts w:eastAsia="Times New Roman" w:cstheme="minorHAnsi"/>
          <w:color w:val="000000"/>
        </w:rPr>
        <w:t xml:space="preserve"> złożyli następujący Wykonawcy:</w:t>
      </w:r>
    </w:p>
    <w:p w:rsidR="004720DF" w:rsidRPr="00A826EB" w:rsidRDefault="00A826EB" w:rsidP="00A826EB">
      <w:pPr>
        <w:pStyle w:val="Akapitzlist"/>
        <w:numPr>
          <w:ilvl w:val="0"/>
          <w:numId w:val="5"/>
        </w:numPr>
        <w:autoSpaceDE/>
        <w:autoSpaceDN/>
        <w:adjustRightInd/>
        <w:spacing w:after="136" w:line="264" w:lineRule="auto"/>
        <w:ind w:right="178"/>
        <w:jc w:val="both"/>
        <w:rPr>
          <w:rFonts w:eastAsia="Times New Roman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KALL-CARRION TRADING</w:t>
      </w:r>
    </w:p>
    <w:p w:rsidR="00A826EB" w:rsidRDefault="00A826EB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Spółka z ograniczoną odpowiedzialnością Sp.k.</w:t>
      </w:r>
    </w:p>
    <w:p w:rsidR="00A826EB" w:rsidRDefault="00A826EB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00-090 Warszawa, Al. Solidarności 75/26</w:t>
      </w:r>
    </w:p>
    <w:p w:rsidR="00A826EB" w:rsidRDefault="00A826EB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NIP 7010294490</w:t>
      </w:r>
    </w:p>
    <w:p w:rsidR="00FA47DF" w:rsidRDefault="00FA47DF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826EB" w:rsidRDefault="00A826EB" w:rsidP="00A826EB">
      <w:pPr>
        <w:pStyle w:val="HTML-wstpniesformatowany"/>
      </w:pPr>
    </w:p>
    <w:p w:rsidR="00A826EB" w:rsidRDefault="00A826EB" w:rsidP="00A826EB">
      <w:pPr>
        <w:pStyle w:val="Akapitzlist"/>
        <w:numPr>
          <w:ilvl w:val="0"/>
          <w:numId w:val="5"/>
        </w:numPr>
        <w:autoSpaceDE/>
        <w:autoSpaceDN/>
        <w:adjustRightInd/>
        <w:spacing w:after="136" w:line="264" w:lineRule="auto"/>
        <w:ind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Lucjan Sp. z o.o.</w:t>
      </w:r>
    </w:p>
    <w:p w:rsidR="00A826EB" w:rsidRDefault="00A826EB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ul. Toruńska 39</w:t>
      </w:r>
    </w:p>
    <w:p w:rsidR="00A826EB" w:rsidRDefault="00A826EB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86-050 Solec Kujawski</w:t>
      </w:r>
    </w:p>
    <w:p w:rsidR="00F228ED" w:rsidRPr="004720DF" w:rsidRDefault="00A826EB" w:rsidP="00A826EB">
      <w:pPr>
        <w:pStyle w:val="Akapitzlist"/>
        <w:autoSpaceDE/>
        <w:autoSpaceDN/>
        <w:adjustRightInd/>
        <w:spacing w:after="136" w:line="264" w:lineRule="auto"/>
        <w:ind w:left="964" w:right="178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NIP 5542926995</w:t>
      </w:r>
    </w:p>
    <w:p w:rsidR="004720DF" w:rsidRPr="00153D27" w:rsidRDefault="004720DF" w:rsidP="004720DF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153D27">
        <w:rPr>
          <w:rFonts w:asciiTheme="majorHAnsi" w:eastAsia="Times New Roman" w:hAnsiTheme="majorHAnsi" w:cstheme="majorHAnsi"/>
        </w:rPr>
        <w:t>W</w:t>
      </w:r>
      <w:r w:rsidRPr="00153D27">
        <w:rPr>
          <w:rFonts w:asciiTheme="majorHAnsi" w:eastAsia="Times New Roman" w:hAnsiTheme="majorHAnsi" w:cstheme="majorHAnsi"/>
          <w:color w:val="000000"/>
        </w:rPr>
        <w:t xml:space="preserve"> wyniku analizy i sprawdzenia ofert Wykonawców komisja postanowiła wykluczyć </w:t>
      </w:r>
      <w:r w:rsidRPr="00153D27">
        <w:rPr>
          <w:rFonts w:asciiTheme="majorHAnsi" w:eastAsia="Times New Roman" w:hAnsiTheme="majorHAnsi" w:cstheme="majorHAnsi"/>
          <w:color w:val="000000"/>
        </w:rPr>
        <w:br/>
        <w:t>z postępowania następując</w:t>
      </w:r>
      <w:r w:rsidR="00153D27" w:rsidRPr="00153D27">
        <w:rPr>
          <w:rFonts w:asciiTheme="majorHAnsi" w:eastAsia="Times New Roman" w:hAnsiTheme="majorHAnsi" w:cstheme="majorHAnsi"/>
          <w:color w:val="000000"/>
        </w:rPr>
        <w:t>ego</w:t>
      </w:r>
      <w:r w:rsidRPr="00153D27">
        <w:rPr>
          <w:rFonts w:asciiTheme="majorHAnsi" w:eastAsia="Times New Roman" w:hAnsiTheme="majorHAnsi" w:cstheme="majorHAnsi"/>
          <w:color w:val="000000"/>
        </w:rPr>
        <w:t xml:space="preserve"> wykonawc</w:t>
      </w:r>
      <w:r w:rsidR="00153D27" w:rsidRPr="00153D27">
        <w:rPr>
          <w:rFonts w:asciiTheme="majorHAnsi" w:eastAsia="Times New Roman" w:hAnsiTheme="majorHAnsi" w:cstheme="majorHAnsi"/>
          <w:color w:val="000000"/>
        </w:rPr>
        <w:t>ę</w:t>
      </w:r>
      <w:r w:rsidRPr="00153D27">
        <w:rPr>
          <w:rFonts w:asciiTheme="majorHAnsi" w:eastAsia="Times New Roman" w:hAnsiTheme="majorHAnsi" w:cstheme="majorHAnsi"/>
          <w:color w:val="000000"/>
        </w:rPr>
        <w:t>:</w:t>
      </w:r>
    </w:p>
    <w:p w:rsidR="00153D27" w:rsidRPr="00153D27" w:rsidRDefault="00153D27" w:rsidP="00153D27">
      <w:pPr>
        <w:pStyle w:val="Akapitzlist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53D27">
        <w:rPr>
          <w:rFonts w:asciiTheme="majorHAnsi" w:hAnsiTheme="majorHAnsi" w:cstheme="majorHAnsi"/>
          <w:sz w:val="22"/>
          <w:szCs w:val="22"/>
        </w:rPr>
        <w:t>Lucjan Sp. z o.o.</w:t>
      </w:r>
    </w:p>
    <w:p w:rsidR="00153D27" w:rsidRPr="00153D27" w:rsidRDefault="00153D27" w:rsidP="00153D27">
      <w:pPr>
        <w:pStyle w:val="Akapitzlist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53D27">
        <w:rPr>
          <w:rFonts w:asciiTheme="majorHAnsi" w:hAnsiTheme="majorHAnsi" w:cstheme="majorHAnsi"/>
          <w:sz w:val="22"/>
          <w:szCs w:val="22"/>
        </w:rPr>
        <w:t>ul. Toruńska 39</w:t>
      </w:r>
    </w:p>
    <w:p w:rsidR="00153D27" w:rsidRPr="00153D27" w:rsidRDefault="00153D27" w:rsidP="00153D27">
      <w:pPr>
        <w:pStyle w:val="Akapitzlist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53D27">
        <w:rPr>
          <w:rFonts w:asciiTheme="majorHAnsi" w:hAnsiTheme="majorHAnsi" w:cstheme="majorHAnsi"/>
          <w:sz w:val="22"/>
          <w:szCs w:val="22"/>
        </w:rPr>
        <w:t>86-050 Solec Kujawski</w:t>
      </w:r>
    </w:p>
    <w:p w:rsidR="00153D27" w:rsidRPr="00153D27" w:rsidRDefault="00153D27" w:rsidP="00153D27">
      <w:pPr>
        <w:pStyle w:val="Akapitzlist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53D27">
        <w:rPr>
          <w:rFonts w:asciiTheme="majorHAnsi" w:hAnsiTheme="majorHAnsi" w:cstheme="majorHAnsi"/>
          <w:sz w:val="22"/>
          <w:szCs w:val="22"/>
        </w:rPr>
        <w:t>NIP 5542926995</w:t>
      </w:r>
    </w:p>
    <w:p w:rsidR="00153D27" w:rsidRPr="00C655B0" w:rsidRDefault="00C655B0" w:rsidP="00C655B0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Uzasadnienie: </w:t>
      </w:r>
      <w:r w:rsidR="00153D27" w:rsidRPr="00C655B0">
        <w:rPr>
          <w:rFonts w:asciiTheme="majorHAnsi" w:hAnsiTheme="majorHAnsi" w:cstheme="majorHAnsi"/>
        </w:rPr>
        <w:t>Wykonawca przekroczył szacowane koszty realizacji zamówienia</w:t>
      </w:r>
      <w:r w:rsidR="00FA47DF">
        <w:rPr>
          <w:rFonts w:asciiTheme="majorHAnsi" w:hAnsiTheme="majorHAnsi" w:cstheme="majorHAnsi"/>
        </w:rPr>
        <w:t xml:space="preserve"> - </w:t>
      </w:r>
      <w:bookmarkStart w:id="0" w:name="_GoBack"/>
      <w:bookmarkEnd w:id="0"/>
      <w:r w:rsidR="00FA47DF">
        <w:rPr>
          <w:rFonts w:asciiTheme="majorHAnsi" w:hAnsiTheme="majorHAnsi" w:cstheme="majorHAnsi"/>
        </w:rPr>
        <w:t>39.000,00  zł</w:t>
      </w:r>
    </w:p>
    <w:p w:rsidR="00C159D8" w:rsidRPr="00153D27" w:rsidRDefault="004720DF" w:rsidP="00153D27">
      <w:pPr>
        <w:spacing w:before="120"/>
        <w:jc w:val="both"/>
        <w:rPr>
          <w:rFonts w:asciiTheme="majorHAnsi" w:hAnsiTheme="majorHAnsi" w:cstheme="majorHAnsi"/>
        </w:rPr>
      </w:pPr>
      <w:r w:rsidRPr="00153D27">
        <w:rPr>
          <w:rFonts w:asciiTheme="majorHAnsi" w:hAnsiTheme="majorHAnsi" w:cstheme="majorHAnsi"/>
        </w:rPr>
        <w:t>W przedmiotowym postępowaniu  wybrano ofertę  złożoną przez:</w:t>
      </w:r>
    </w:p>
    <w:p w:rsidR="00153D27" w:rsidRPr="00153D27" w:rsidRDefault="00153D27" w:rsidP="00153D27">
      <w:pPr>
        <w:spacing w:after="136" w:line="264" w:lineRule="auto"/>
        <w:ind w:right="178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  </w:t>
      </w:r>
      <w:r w:rsidRPr="00153D27">
        <w:rPr>
          <w:rFonts w:asciiTheme="majorHAnsi" w:eastAsia="Times New Roman" w:hAnsiTheme="majorHAnsi" w:cstheme="majorHAnsi"/>
        </w:rPr>
        <w:t>KALL-CARRION TRADING</w:t>
      </w:r>
    </w:p>
    <w:p w:rsidR="004720DF" w:rsidRPr="00153D27" w:rsidRDefault="00153D27" w:rsidP="00153D27">
      <w:pPr>
        <w:pStyle w:val="Akapitzlist"/>
        <w:autoSpaceDE/>
        <w:autoSpaceDN/>
        <w:adjustRightInd/>
        <w:spacing w:after="136" w:line="264" w:lineRule="auto"/>
        <w:ind w:left="420" w:right="178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Pr="00153D27">
        <w:rPr>
          <w:rFonts w:asciiTheme="majorHAnsi" w:eastAsia="Times New Roman" w:hAnsiTheme="majorHAnsi" w:cstheme="majorHAnsi"/>
          <w:sz w:val="22"/>
          <w:szCs w:val="22"/>
        </w:rPr>
        <w:t xml:space="preserve">Spółka z ograniczoną odpowiedzialnością Sp.k. </w:t>
      </w:r>
      <w:r w:rsidR="004720DF" w:rsidRPr="00153D2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4720DF" w:rsidRPr="004720DF" w:rsidRDefault="004720DF" w:rsidP="00FA47DF">
      <w:pPr>
        <w:spacing w:after="3" w:line="360" w:lineRule="auto"/>
        <w:ind w:right="5"/>
        <w:jc w:val="both"/>
        <w:rPr>
          <w:rFonts w:eastAsia="Times New Roman" w:cstheme="minorHAnsi"/>
          <w:color w:val="000000"/>
        </w:rPr>
      </w:pPr>
      <w:r w:rsidRPr="004720DF">
        <w:rPr>
          <w:rFonts w:eastAsia="Times New Roman" w:cstheme="minorHAnsi"/>
          <w:color w:val="000000"/>
        </w:rPr>
        <w:t>Kryteria oceny ofert:</w:t>
      </w:r>
    </w:p>
    <w:p w:rsidR="004720DF" w:rsidRPr="004720DF" w:rsidRDefault="004720DF" w:rsidP="00FA47DF">
      <w:pPr>
        <w:spacing w:line="360" w:lineRule="auto"/>
        <w:jc w:val="both"/>
        <w:rPr>
          <w:rFonts w:eastAsia="Times New Roman" w:cstheme="minorHAnsi"/>
          <w:color w:val="000000"/>
        </w:rPr>
      </w:pPr>
      <w:r w:rsidRPr="004720DF">
        <w:rPr>
          <w:rFonts w:eastAsia="Times New Roman" w:cstheme="minorHAnsi"/>
          <w:color w:val="000000"/>
        </w:rPr>
        <w:t xml:space="preserve">cena - 60%   </w:t>
      </w:r>
      <w:r w:rsidRPr="004720DF">
        <w:rPr>
          <w:rFonts w:eastAsia="Times New Roman" w:cstheme="minorHAnsi"/>
          <w:color w:val="000000"/>
        </w:rPr>
        <w:tab/>
      </w:r>
      <w:r w:rsidRPr="004720DF">
        <w:rPr>
          <w:rFonts w:eastAsia="Times New Roman" w:cstheme="minorHAnsi"/>
          <w:color w:val="000000"/>
        </w:rPr>
        <w:tab/>
      </w:r>
      <w:r w:rsidRPr="004720DF">
        <w:rPr>
          <w:rFonts w:eastAsia="Times New Roman" w:cstheme="minorHAnsi"/>
          <w:color w:val="000000"/>
        </w:rPr>
        <w:tab/>
      </w:r>
      <w:r w:rsidRPr="004720DF">
        <w:rPr>
          <w:rFonts w:eastAsia="Times New Roman" w:cstheme="minorHAnsi"/>
          <w:color w:val="000000"/>
        </w:rPr>
        <w:tab/>
      </w:r>
      <w:r w:rsidRPr="004720DF">
        <w:rPr>
          <w:rFonts w:eastAsia="Times New Roman" w:cstheme="minorHAnsi"/>
          <w:color w:val="000000"/>
        </w:rPr>
        <w:tab/>
      </w:r>
      <w:r w:rsidR="00FA47DF">
        <w:rPr>
          <w:rFonts w:eastAsia="Times New Roman" w:cstheme="minorHAnsi"/>
          <w:color w:val="000000"/>
        </w:rPr>
        <w:tab/>
      </w:r>
      <w:r w:rsidRPr="004720DF">
        <w:rPr>
          <w:rFonts w:eastAsia="Times New Roman" w:cstheme="minorHAnsi"/>
          <w:color w:val="000000"/>
        </w:rPr>
        <w:t>ilość przyznanych punktów   60</w:t>
      </w:r>
    </w:p>
    <w:p w:rsidR="004720DF" w:rsidRPr="004720DF" w:rsidRDefault="00FA47DF" w:rsidP="00FA47D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o</w:t>
      </w:r>
      <w:r w:rsidR="004720DF" w:rsidRPr="004720DF">
        <w:rPr>
          <w:rFonts w:eastAsia="Times New Roman" w:cstheme="minorHAnsi"/>
        </w:rPr>
        <w:t>kres udzielonej Gwarancji - 40%</w:t>
      </w:r>
      <w:r w:rsidR="004720DF" w:rsidRPr="004720DF">
        <w:rPr>
          <w:rFonts w:eastAsia="Times New Roman" w:cstheme="minorHAnsi"/>
        </w:rPr>
        <w:tab/>
      </w:r>
      <w:r w:rsidR="004720DF" w:rsidRPr="004720DF">
        <w:rPr>
          <w:rFonts w:eastAsia="Times New Roman" w:cstheme="minorHAnsi"/>
        </w:rPr>
        <w:tab/>
      </w:r>
      <w:r w:rsidR="00673E8E">
        <w:rPr>
          <w:rFonts w:eastAsia="Times New Roman" w:cstheme="minorHAnsi"/>
        </w:rPr>
        <w:tab/>
      </w:r>
      <w:r w:rsidR="004720DF" w:rsidRPr="004720DF">
        <w:rPr>
          <w:rFonts w:eastAsia="Times New Roman" w:cstheme="minorHAnsi"/>
          <w:color w:val="000000"/>
        </w:rPr>
        <w:t>ilość przyznanych punktów   40</w:t>
      </w:r>
    </w:p>
    <w:p w:rsidR="004720DF" w:rsidRPr="004720DF" w:rsidRDefault="004720DF" w:rsidP="004720DF">
      <w:pPr>
        <w:jc w:val="both"/>
        <w:rPr>
          <w:rFonts w:eastAsia="Times New Roman" w:cstheme="minorHAnsi"/>
          <w:color w:val="000000"/>
        </w:rPr>
      </w:pPr>
      <w:r w:rsidRPr="004720DF">
        <w:rPr>
          <w:rFonts w:eastAsia="Times New Roman" w:cstheme="minorHAnsi"/>
          <w:color w:val="000000"/>
        </w:rPr>
        <w:t xml:space="preserve">       Razem 100 pkt.</w:t>
      </w:r>
    </w:p>
    <w:p w:rsidR="00C159D8" w:rsidRPr="004720DF" w:rsidRDefault="00C159D8" w:rsidP="00C159D8">
      <w:pPr>
        <w:spacing w:before="120" w:after="0" w:line="240" w:lineRule="auto"/>
        <w:jc w:val="both"/>
        <w:rPr>
          <w:rFonts w:cstheme="minorHAnsi"/>
        </w:rPr>
      </w:pPr>
    </w:p>
    <w:p w:rsidR="00C159D8" w:rsidRPr="004720DF" w:rsidRDefault="00C159D8" w:rsidP="00C159D8">
      <w:pPr>
        <w:spacing w:before="120" w:after="0" w:line="240" w:lineRule="auto"/>
        <w:jc w:val="both"/>
        <w:rPr>
          <w:rFonts w:eastAsia="Times New Roman" w:cstheme="minorHAnsi"/>
        </w:rPr>
      </w:pPr>
      <w:r w:rsidRPr="004720DF">
        <w:rPr>
          <w:rFonts w:eastAsia="Times New Roman" w:cstheme="minorHAnsi"/>
        </w:rPr>
        <w:t>Niniejsza oferta jest ofertą mieszcząca się w szacowanych kosztach realizacji zamówienia, jest najkorzystniejszą ofertą  złożoną w oparciu o przyjęte kryteria</w:t>
      </w:r>
      <w:r w:rsidR="00986934" w:rsidRPr="004720DF">
        <w:rPr>
          <w:rFonts w:eastAsia="Times New Roman" w:cstheme="minorHAnsi"/>
        </w:rPr>
        <w:t xml:space="preserve"> oceny ofert,</w:t>
      </w:r>
      <w:r w:rsidRPr="004720DF">
        <w:rPr>
          <w:rFonts w:eastAsia="Times New Roman" w:cstheme="minorHAnsi"/>
        </w:rPr>
        <w:t xml:space="preserve"> jej treść jest zgodna </w:t>
      </w:r>
      <w:r w:rsidRPr="004720DF">
        <w:rPr>
          <w:rFonts w:eastAsia="Times New Roman" w:cstheme="minorHAnsi"/>
        </w:rPr>
        <w:br/>
        <w:t>z zapytaniem ofertowym, w związku z czym nie podlega odrzuceniu, a Wykonawca nie podlega wykluczeniu z postępowania.</w:t>
      </w:r>
    </w:p>
    <w:p w:rsidR="00F228ED" w:rsidRPr="004720DF" w:rsidRDefault="00F228ED" w:rsidP="00C159D8">
      <w:pPr>
        <w:spacing w:line="360" w:lineRule="auto"/>
        <w:jc w:val="both"/>
        <w:rPr>
          <w:rFonts w:cstheme="minorHAnsi"/>
        </w:rPr>
      </w:pPr>
    </w:p>
    <w:p w:rsidR="00F228ED" w:rsidRPr="004720DF" w:rsidRDefault="00F228ED" w:rsidP="00F67AE5">
      <w:pPr>
        <w:jc w:val="both"/>
        <w:rPr>
          <w:rFonts w:cstheme="minorHAnsi"/>
        </w:rPr>
      </w:pPr>
    </w:p>
    <w:sectPr w:rsidR="00F228ED" w:rsidRPr="004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9CE"/>
    <w:multiLevelType w:val="hybridMultilevel"/>
    <w:tmpl w:val="67DE1AFA"/>
    <w:lvl w:ilvl="0" w:tplc="ACCCAB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C134EC"/>
    <w:multiLevelType w:val="hybridMultilevel"/>
    <w:tmpl w:val="C8E23592"/>
    <w:lvl w:ilvl="0" w:tplc="0D2A68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8C45BF"/>
    <w:multiLevelType w:val="multilevel"/>
    <w:tmpl w:val="7C8692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3" w15:restartNumberingAfterBreak="0">
    <w:nsid w:val="47F3022A"/>
    <w:multiLevelType w:val="hybridMultilevel"/>
    <w:tmpl w:val="9574E80E"/>
    <w:lvl w:ilvl="0" w:tplc="4C42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A5538B"/>
    <w:multiLevelType w:val="hybridMultilevel"/>
    <w:tmpl w:val="7BE0A44C"/>
    <w:lvl w:ilvl="0" w:tplc="D7EE49DE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9770E94"/>
    <w:multiLevelType w:val="hybridMultilevel"/>
    <w:tmpl w:val="1A22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7B94"/>
    <w:multiLevelType w:val="hybridMultilevel"/>
    <w:tmpl w:val="4B5C7A9C"/>
    <w:lvl w:ilvl="0" w:tplc="265625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E5"/>
    <w:rsid w:val="00070764"/>
    <w:rsid w:val="00153D27"/>
    <w:rsid w:val="002F0075"/>
    <w:rsid w:val="004720DF"/>
    <w:rsid w:val="004938C2"/>
    <w:rsid w:val="005975CE"/>
    <w:rsid w:val="00673E8E"/>
    <w:rsid w:val="00986934"/>
    <w:rsid w:val="00A826EB"/>
    <w:rsid w:val="00C159D8"/>
    <w:rsid w:val="00C655B0"/>
    <w:rsid w:val="00CE6E48"/>
    <w:rsid w:val="00F15AFF"/>
    <w:rsid w:val="00F228ED"/>
    <w:rsid w:val="00F67AE5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08B4"/>
  <w15:chartTrackingRefBased/>
  <w15:docId w15:val="{AF1F1551-FE5C-4EA0-9E31-B79C007D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E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 Light" w:eastAsia="Calibri" w:hAnsi="Calibri Light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26EB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17 LO</dc:creator>
  <cp:keywords/>
  <dc:description/>
  <cp:lastModifiedBy>Kierownik 17 LO</cp:lastModifiedBy>
  <cp:revision>5</cp:revision>
  <dcterms:created xsi:type="dcterms:W3CDTF">2019-11-15T22:05:00Z</dcterms:created>
  <dcterms:modified xsi:type="dcterms:W3CDTF">2019-11-17T09:19:00Z</dcterms:modified>
</cp:coreProperties>
</file>